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1" w:rsidRDefault="004C0D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Thornhill House Residents’ Association </w:t>
      </w:r>
      <w:r w:rsidR="00564094">
        <w:rPr>
          <w:b/>
          <w:sz w:val="28"/>
          <w:szCs w:val="28"/>
        </w:rPr>
        <w:t>meeting n</w:t>
      </w:r>
      <w:r w:rsidR="007A6A71">
        <w:rPr>
          <w:b/>
          <w:sz w:val="28"/>
          <w:szCs w:val="28"/>
        </w:rPr>
        <w:t>otes.</w:t>
      </w:r>
    </w:p>
    <w:p w:rsidR="00CD0550" w:rsidRDefault="00CD0550">
      <w:pPr>
        <w:rPr>
          <w:b/>
          <w:sz w:val="28"/>
          <w:szCs w:val="28"/>
        </w:rPr>
      </w:pPr>
      <w:r w:rsidRPr="00CD0550">
        <w:rPr>
          <w:b/>
          <w:sz w:val="28"/>
          <w:szCs w:val="28"/>
        </w:rPr>
        <w:t xml:space="preserve">Meeting </w:t>
      </w:r>
      <w:r w:rsidR="00724F12" w:rsidRPr="00CD0550">
        <w:rPr>
          <w:b/>
          <w:sz w:val="28"/>
          <w:szCs w:val="28"/>
        </w:rPr>
        <w:t>date</w:t>
      </w:r>
      <w:r w:rsidR="004C0D96">
        <w:rPr>
          <w:b/>
          <w:sz w:val="28"/>
          <w:szCs w:val="28"/>
        </w:rPr>
        <w:t>/time</w:t>
      </w:r>
      <w:r w:rsidR="00724F12" w:rsidRPr="00CD0550">
        <w:rPr>
          <w:b/>
          <w:sz w:val="28"/>
          <w:szCs w:val="28"/>
        </w:rPr>
        <w:t>:</w:t>
      </w:r>
      <w:r w:rsidR="000537ED">
        <w:rPr>
          <w:b/>
          <w:sz w:val="28"/>
          <w:szCs w:val="28"/>
        </w:rPr>
        <w:t xml:space="preserve"> </w:t>
      </w:r>
      <w:r w:rsidR="00AC7D53">
        <w:rPr>
          <w:b/>
          <w:sz w:val="28"/>
          <w:szCs w:val="28"/>
        </w:rPr>
        <w:t xml:space="preserve"> </w:t>
      </w:r>
      <w:r w:rsidR="003F2C12">
        <w:rPr>
          <w:b/>
          <w:sz w:val="28"/>
          <w:szCs w:val="28"/>
        </w:rPr>
        <w:t>Thursday 15/1/15</w:t>
      </w:r>
    </w:p>
    <w:p w:rsidR="004C0D96" w:rsidRPr="009E7E0C" w:rsidRDefault="004C0D96">
      <w:pPr>
        <w:rPr>
          <w:sz w:val="28"/>
          <w:szCs w:val="28"/>
        </w:rPr>
      </w:pPr>
      <w:r>
        <w:rPr>
          <w:b/>
          <w:sz w:val="28"/>
          <w:szCs w:val="28"/>
        </w:rPr>
        <w:t>Present:</w:t>
      </w:r>
      <w:r w:rsidR="009E7E0C">
        <w:rPr>
          <w:b/>
          <w:sz w:val="28"/>
          <w:szCs w:val="28"/>
        </w:rPr>
        <w:t xml:space="preserve"> </w:t>
      </w:r>
      <w:r w:rsidR="009E7E0C">
        <w:rPr>
          <w:sz w:val="28"/>
          <w:szCs w:val="28"/>
        </w:rPr>
        <w:t>Penny, James, Jacqueline, Sharon, Brian, Denis Heath</w:t>
      </w:r>
      <w:bookmarkStart w:id="0" w:name="_GoBack"/>
      <w:bookmarkEnd w:id="0"/>
    </w:p>
    <w:p w:rsidR="00C8233A" w:rsidRPr="00CD0550" w:rsidRDefault="00C8233A">
      <w:pPr>
        <w:rPr>
          <w:b/>
          <w:sz w:val="28"/>
          <w:szCs w:val="28"/>
        </w:rPr>
      </w:pPr>
    </w:p>
    <w:tbl>
      <w:tblPr>
        <w:tblStyle w:val="TableGrid"/>
        <w:tblW w:w="14988" w:type="dxa"/>
        <w:tblLook w:val="04A0" w:firstRow="1" w:lastRow="0" w:firstColumn="1" w:lastColumn="0" w:noHBand="0" w:noVBand="1"/>
      </w:tblPr>
      <w:tblGrid>
        <w:gridCol w:w="2477"/>
        <w:gridCol w:w="7129"/>
        <w:gridCol w:w="4127"/>
        <w:gridCol w:w="1255"/>
      </w:tblGrid>
      <w:tr w:rsidR="00977F68" w:rsidRPr="00CD0550" w:rsidTr="00980985">
        <w:tc>
          <w:tcPr>
            <w:tcW w:w="2477" w:type="dxa"/>
          </w:tcPr>
          <w:p w:rsidR="00CD0550" w:rsidRPr="00CD0550" w:rsidRDefault="00CD0550">
            <w:pPr>
              <w:rPr>
                <w:b/>
                <w:sz w:val="28"/>
                <w:szCs w:val="28"/>
              </w:rPr>
            </w:pPr>
            <w:r w:rsidRPr="00CD0550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7129" w:type="dxa"/>
          </w:tcPr>
          <w:p w:rsidR="00CD0550" w:rsidRPr="00CD0550" w:rsidRDefault="00CD0550">
            <w:pPr>
              <w:rPr>
                <w:b/>
                <w:sz w:val="28"/>
                <w:szCs w:val="28"/>
              </w:rPr>
            </w:pPr>
            <w:r w:rsidRPr="00CD0550">
              <w:rPr>
                <w:b/>
                <w:sz w:val="28"/>
                <w:szCs w:val="28"/>
              </w:rPr>
              <w:t>Key points</w:t>
            </w:r>
            <w:r w:rsidR="007A6A71">
              <w:rPr>
                <w:b/>
                <w:sz w:val="28"/>
                <w:szCs w:val="28"/>
              </w:rPr>
              <w:t xml:space="preserve"> discussed</w:t>
            </w:r>
          </w:p>
        </w:tc>
        <w:tc>
          <w:tcPr>
            <w:tcW w:w="4127" w:type="dxa"/>
          </w:tcPr>
          <w:p w:rsidR="00CD0550" w:rsidRPr="00CD0550" w:rsidRDefault="00CD0550">
            <w:pPr>
              <w:rPr>
                <w:b/>
                <w:sz w:val="28"/>
                <w:szCs w:val="28"/>
              </w:rPr>
            </w:pPr>
            <w:r w:rsidRPr="00CD0550">
              <w:rPr>
                <w:b/>
                <w:sz w:val="28"/>
                <w:szCs w:val="28"/>
              </w:rPr>
              <w:t>Action Required</w:t>
            </w:r>
            <w:r w:rsidR="007A6A71">
              <w:rPr>
                <w:b/>
                <w:sz w:val="28"/>
                <w:szCs w:val="28"/>
              </w:rPr>
              <w:t>/ By when</w:t>
            </w:r>
          </w:p>
        </w:tc>
        <w:tc>
          <w:tcPr>
            <w:tcW w:w="1255" w:type="dxa"/>
          </w:tcPr>
          <w:p w:rsidR="00CD0550" w:rsidRPr="00CD0550" w:rsidRDefault="00CD0550">
            <w:pPr>
              <w:rPr>
                <w:b/>
                <w:sz w:val="28"/>
                <w:szCs w:val="28"/>
              </w:rPr>
            </w:pPr>
            <w:r w:rsidRPr="00CD0550">
              <w:rPr>
                <w:b/>
                <w:sz w:val="28"/>
                <w:szCs w:val="28"/>
              </w:rPr>
              <w:t>Lead</w:t>
            </w:r>
          </w:p>
        </w:tc>
      </w:tr>
      <w:tr w:rsidR="00977F68" w:rsidTr="00980985">
        <w:trPr>
          <w:trHeight w:val="530"/>
        </w:trPr>
        <w:tc>
          <w:tcPr>
            <w:tcW w:w="2477" w:type="dxa"/>
          </w:tcPr>
          <w:p w:rsidR="004C0D96" w:rsidRDefault="00CC2A02" w:rsidP="004C0D96">
            <w:pPr>
              <w:pStyle w:val="ListParagraph"/>
              <w:numPr>
                <w:ilvl w:val="0"/>
                <w:numId w:val="13"/>
              </w:numPr>
            </w:pPr>
            <w:r>
              <w:t xml:space="preserve"> </w:t>
            </w:r>
            <w:r w:rsidR="0080083A">
              <w:t>Doors</w:t>
            </w:r>
          </w:p>
          <w:p w:rsidR="004C0D96" w:rsidRDefault="004C0D96" w:rsidP="004C0D96"/>
        </w:tc>
        <w:tc>
          <w:tcPr>
            <w:tcW w:w="7129" w:type="dxa"/>
          </w:tcPr>
          <w:p w:rsidR="00F54F5D" w:rsidRDefault="0080083A" w:rsidP="00F54F5D">
            <w:r>
              <w:t>Still being defaced.  Apparently smashed by pellet gun.</w:t>
            </w:r>
          </w:p>
        </w:tc>
        <w:tc>
          <w:tcPr>
            <w:tcW w:w="4127" w:type="dxa"/>
          </w:tcPr>
          <w:p w:rsidR="005938D7" w:rsidRDefault="0080083A" w:rsidP="005938D7">
            <w:r>
              <w:t>Speak to the Estates team about altering doors to either cover or reinforce them.</w:t>
            </w:r>
          </w:p>
        </w:tc>
        <w:tc>
          <w:tcPr>
            <w:tcW w:w="1255" w:type="dxa"/>
          </w:tcPr>
          <w:p w:rsidR="005938D7" w:rsidRDefault="0080083A" w:rsidP="001D7B64">
            <w:r>
              <w:t>Denis</w:t>
            </w:r>
          </w:p>
        </w:tc>
      </w:tr>
      <w:tr w:rsidR="00030051" w:rsidTr="00980985">
        <w:trPr>
          <w:trHeight w:val="530"/>
        </w:trPr>
        <w:tc>
          <w:tcPr>
            <w:tcW w:w="2477" w:type="dxa"/>
          </w:tcPr>
          <w:p w:rsidR="00030051" w:rsidRDefault="0080083A" w:rsidP="009736C8">
            <w:pPr>
              <w:pStyle w:val="ListParagraph"/>
              <w:numPr>
                <w:ilvl w:val="0"/>
                <w:numId w:val="13"/>
              </w:numPr>
            </w:pPr>
            <w:r>
              <w:t>Bikes on trees</w:t>
            </w:r>
          </w:p>
        </w:tc>
        <w:tc>
          <w:tcPr>
            <w:tcW w:w="7129" w:type="dxa"/>
          </w:tcPr>
          <w:p w:rsidR="004C0D96" w:rsidRDefault="0080083A" w:rsidP="00030051">
            <w:r>
              <w:t xml:space="preserve">Can they be removed?  They encourage theft.  </w:t>
            </w:r>
          </w:p>
        </w:tc>
        <w:tc>
          <w:tcPr>
            <w:tcW w:w="4127" w:type="dxa"/>
          </w:tcPr>
          <w:p w:rsidR="005938D7" w:rsidRDefault="0080083A" w:rsidP="00030051">
            <w:r>
              <w:t>Denis to put notices through doors about bikes on trees and drainpipes etc.</w:t>
            </w:r>
          </w:p>
          <w:p w:rsidR="0080083A" w:rsidRDefault="0080083A" w:rsidP="00030051">
            <w:r>
              <w:t>Penny to put notices on bikes.</w:t>
            </w:r>
          </w:p>
        </w:tc>
        <w:tc>
          <w:tcPr>
            <w:tcW w:w="1255" w:type="dxa"/>
          </w:tcPr>
          <w:p w:rsidR="005938D7" w:rsidRDefault="0080083A" w:rsidP="00030051">
            <w:r>
              <w:t>Denis</w:t>
            </w:r>
          </w:p>
          <w:p w:rsidR="0080083A" w:rsidRDefault="0080083A" w:rsidP="00030051"/>
          <w:p w:rsidR="0080083A" w:rsidRDefault="0080083A" w:rsidP="00030051">
            <w:r>
              <w:t>Penny</w:t>
            </w:r>
          </w:p>
        </w:tc>
      </w:tr>
      <w:tr w:rsidR="00163429" w:rsidTr="00980985">
        <w:trPr>
          <w:trHeight w:val="530"/>
        </w:trPr>
        <w:tc>
          <w:tcPr>
            <w:tcW w:w="2477" w:type="dxa"/>
          </w:tcPr>
          <w:p w:rsidR="00163429" w:rsidRDefault="00CC2A02" w:rsidP="009736C8">
            <w:pPr>
              <w:pStyle w:val="ListParagraph"/>
              <w:numPr>
                <w:ilvl w:val="0"/>
                <w:numId w:val="13"/>
              </w:numPr>
            </w:pPr>
            <w:r>
              <w:t xml:space="preserve"> </w:t>
            </w:r>
            <w:r w:rsidR="0080083A">
              <w:t>Main gate security</w:t>
            </w:r>
          </w:p>
        </w:tc>
        <w:tc>
          <w:tcPr>
            <w:tcW w:w="7129" w:type="dxa"/>
          </w:tcPr>
          <w:p w:rsidR="004C0D96" w:rsidRDefault="0080083A" w:rsidP="00030051">
            <w:proofErr w:type="gramStart"/>
            <w:r>
              <w:t>Keypad lock</w:t>
            </w:r>
            <w:proofErr w:type="gramEnd"/>
            <w:r>
              <w:t xml:space="preserve"> to be properly investigated.</w:t>
            </w:r>
          </w:p>
        </w:tc>
        <w:tc>
          <w:tcPr>
            <w:tcW w:w="4127" w:type="dxa"/>
          </w:tcPr>
          <w:p w:rsidR="00163429" w:rsidRDefault="0080083A" w:rsidP="00030051">
            <w:proofErr w:type="gramStart"/>
            <w:r>
              <w:t>Raise</w:t>
            </w:r>
            <w:proofErr w:type="gramEnd"/>
            <w:r>
              <w:t xml:space="preserve"> with estates management and forward advice to </w:t>
            </w:r>
            <w:commentRangeStart w:id="1"/>
            <w:r>
              <w:t>RA</w:t>
            </w:r>
            <w:commentRangeEnd w:id="1"/>
            <w:r>
              <w:rPr>
                <w:rStyle w:val="CommentReference"/>
              </w:rPr>
              <w:commentReference w:id="1"/>
            </w:r>
            <w:r>
              <w:t>.</w:t>
            </w:r>
          </w:p>
        </w:tc>
        <w:tc>
          <w:tcPr>
            <w:tcW w:w="1255" w:type="dxa"/>
          </w:tcPr>
          <w:p w:rsidR="005938D7" w:rsidRDefault="0080083A" w:rsidP="00030051">
            <w:r>
              <w:t>Denis</w:t>
            </w:r>
          </w:p>
        </w:tc>
      </w:tr>
      <w:tr w:rsidR="00163429" w:rsidTr="00980985">
        <w:trPr>
          <w:trHeight w:val="530"/>
        </w:trPr>
        <w:tc>
          <w:tcPr>
            <w:tcW w:w="2477" w:type="dxa"/>
          </w:tcPr>
          <w:p w:rsidR="00163429" w:rsidRDefault="00CC2A02" w:rsidP="009736C8">
            <w:pPr>
              <w:pStyle w:val="ListParagraph"/>
              <w:numPr>
                <w:ilvl w:val="0"/>
                <w:numId w:val="13"/>
              </w:numPr>
            </w:pPr>
            <w:r>
              <w:t xml:space="preserve"> </w:t>
            </w:r>
            <w:r w:rsidR="0080083A">
              <w:t>Storage</w:t>
            </w:r>
          </w:p>
        </w:tc>
        <w:tc>
          <w:tcPr>
            <w:tcW w:w="7129" w:type="dxa"/>
          </w:tcPr>
          <w:p w:rsidR="00980985" w:rsidRDefault="0080083A" w:rsidP="00980985">
            <w:r>
              <w:t>Unclear how waiting list works.</w:t>
            </w:r>
          </w:p>
          <w:p w:rsidR="0080083A" w:rsidRDefault="0080083A" w:rsidP="00980985">
            <w:r>
              <w:t>One neighbour has been told he’s the only one on the list (he has been waiting for two years) although several people have enquired about storage.</w:t>
            </w:r>
          </w:p>
          <w:p w:rsidR="0080083A" w:rsidRDefault="0080083A" w:rsidP="00980985">
            <w:r>
              <w:t>Can the rooms be partitioned?</w:t>
            </w:r>
          </w:p>
          <w:p w:rsidR="004C0D96" w:rsidRDefault="0080083A" w:rsidP="0080083A">
            <w:r>
              <w:t xml:space="preserve">Letter to residents is not clear – is there a charge or not? </w:t>
            </w:r>
          </w:p>
        </w:tc>
        <w:tc>
          <w:tcPr>
            <w:tcW w:w="4127" w:type="dxa"/>
          </w:tcPr>
          <w:p w:rsidR="005938D7" w:rsidRDefault="0080083A" w:rsidP="00030051">
            <w:r>
              <w:t>Denis to forward waiting list and current ownership list to RA for our records.</w:t>
            </w:r>
          </w:p>
          <w:p w:rsidR="0080083A" w:rsidRDefault="0080083A" w:rsidP="00030051"/>
          <w:p w:rsidR="0080083A" w:rsidRDefault="0080083A" w:rsidP="00030051">
            <w:r>
              <w:t>Penny to email Eva Findlay re management or rooms and the possibility of partitioning them.</w:t>
            </w:r>
          </w:p>
          <w:p w:rsidR="0080083A" w:rsidRDefault="0080083A" w:rsidP="00030051"/>
          <w:p w:rsidR="0080083A" w:rsidRDefault="0080083A" w:rsidP="00030051">
            <w:r>
              <w:t xml:space="preserve">Denis to clarify re </w:t>
            </w:r>
            <w:commentRangeStart w:id="2"/>
            <w:r>
              <w:t>charges</w:t>
            </w:r>
            <w:commentRangeEnd w:id="2"/>
            <w:r>
              <w:rPr>
                <w:rStyle w:val="CommentReference"/>
              </w:rPr>
              <w:commentReference w:id="2"/>
            </w:r>
            <w:r>
              <w:t>.</w:t>
            </w:r>
          </w:p>
        </w:tc>
        <w:tc>
          <w:tcPr>
            <w:tcW w:w="1255" w:type="dxa"/>
          </w:tcPr>
          <w:p w:rsidR="0022104E" w:rsidRDefault="0080083A" w:rsidP="00030051">
            <w:r>
              <w:t>Denis</w:t>
            </w:r>
          </w:p>
          <w:p w:rsidR="0080083A" w:rsidRDefault="0080083A" w:rsidP="00030051"/>
          <w:p w:rsidR="0080083A" w:rsidRDefault="0080083A" w:rsidP="00030051"/>
          <w:p w:rsidR="0080083A" w:rsidRDefault="0080083A" w:rsidP="00030051">
            <w:r>
              <w:t>Penny</w:t>
            </w:r>
          </w:p>
          <w:p w:rsidR="0080083A" w:rsidRDefault="0080083A" w:rsidP="00030051"/>
          <w:p w:rsidR="0080083A" w:rsidRDefault="0080083A" w:rsidP="00030051"/>
          <w:p w:rsidR="0080083A" w:rsidRDefault="0080083A" w:rsidP="00030051"/>
          <w:p w:rsidR="0080083A" w:rsidRDefault="0080083A" w:rsidP="00030051">
            <w:r>
              <w:t>Denis</w:t>
            </w:r>
          </w:p>
        </w:tc>
      </w:tr>
      <w:tr w:rsidR="004C0D96" w:rsidTr="00980985">
        <w:trPr>
          <w:trHeight w:val="530"/>
        </w:trPr>
        <w:tc>
          <w:tcPr>
            <w:tcW w:w="2477" w:type="dxa"/>
          </w:tcPr>
          <w:p w:rsidR="004C0D96" w:rsidRDefault="0080083A" w:rsidP="009736C8">
            <w:pPr>
              <w:pStyle w:val="ListParagraph"/>
              <w:numPr>
                <w:ilvl w:val="0"/>
                <w:numId w:val="13"/>
              </w:numPr>
            </w:pPr>
            <w:r>
              <w:t>Fobs</w:t>
            </w:r>
            <w:r w:rsidR="00CC2A02">
              <w:t xml:space="preserve"> </w:t>
            </w:r>
          </w:p>
        </w:tc>
        <w:tc>
          <w:tcPr>
            <w:tcW w:w="7129" w:type="dxa"/>
          </w:tcPr>
          <w:p w:rsidR="004C0D96" w:rsidRDefault="0080083A" w:rsidP="00980985">
            <w:r>
              <w:t xml:space="preserve">Still an issue with </w:t>
            </w:r>
            <w:proofErr w:type="spellStart"/>
            <w:r>
              <w:t>keyfob</w:t>
            </w:r>
            <w:proofErr w:type="spellEnd"/>
            <w:r>
              <w:t xml:space="preserve"> access.  Security issue.</w:t>
            </w:r>
          </w:p>
        </w:tc>
        <w:tc>
          <w:tcPr>
            <w:tcW w:w="4127" w:type="dxa"/>
          </w:tcPr>
          <w:p w:rsidR="004C0D96" w:rsidRDefault="0080083A" w:rsidP="00030051">
            <w:r>
              <w:t>Denis to ask about getting doors reprogrammed.</w:t>
            </w:r>
          </w:p>
        </w:tc>
        <w:tc>
          <w:tcPr>
            <w:tcW w:w="1255" w:type="dxa"/>
          </w:tcPr>
          <w:p w:rsidR="004C0D96" w:rsidRDefault="0080083A" w:rsidP="00030051">
            <w:r>
              <w:t>Denis</w:t>
            </w:r>
          </w:p>
        </w:tc>
      </w:tr>
      <w:tr w:rsidR="004C0D96" w:rsidTr="00980985">
        <w:trPr>
          <w:trHeight w:val="530"/>
        </w:trPr>
        <w:tc>
          <w:tcPr>
            <w:tcW w:w="2477" w:type="dxa"/>
          </w:tcPr>
          <w:p w:rsidR="004C0D96" w:rsidRDefault="00CC2A02" w:rsidP="009736C8">
            <w:pPr>
              <w:pStyle w:val="ListParagraph"/>
              <w:numPr>
                <w:ilvl w:val="0"/>
                <w:numId w:val="13"/>
              </w:numPr>
            </w:pPr>
            <w:r>
              <w:t xml:space="preserve"> </w:t>
            </w:r>
            <w:r w:rsidR="0080083A">
              <w:t>Buddleia</w:t>
            </w:r>
          </w:p>
        </w:tc>
        <w:tc>
          <w:tcPr>
            <w:tcW w:w="7129" w:type="dxa"/>
          </w:tcPr>
          <w:p w:rsidR="004C0D96" w:rsidRDefault="0080083A" w:rsidP="0080083A">
            <w:r>
              <w:t>Denis has raised the issue with a greenspace manager and got a contractor booked, but nothing appears to have happened.</w:t>
            </w:r>
          </w:p>
        </w:tc>
        <w:tc>
          <w:tcPr>
            <w:tcW w:w="4127" w:type="dxa"/>
          </w:tcPr>
          <w:p w:rsidR="004C0D96" w:rsidRDefault="009E7E0C" w:rsidP="00030051">
            <w:r>
              <w:t xml:space="preserve">Denis to contact Martin </w:t>
            </w:r>
            <w:proofErr w:type="spellStart"/>
            <w:r>
              <w:t>Kaylar</w:t>
            </w:r>
            <w:proofErr w:type="spellEnd"/>
            <w:r>
              <w:t xml:space="preserve"> (greenspace manager) about picking up this issue again.</w:t>
            </w:r>
          </w:p>
        </w:tc>
        <w:tc>
          <w:tcPr>
            <w:tcW w:w="1255" w:type="dxa"/>
          </w:tcPr>
          <w:p w:rsidR="004C0D96" w:rsidRDefault="009E7E0C" w:rsidP="00030051">
            <w:r>
              <w:t>Denis</w:t>
            </w:r>
          </w:p>
        </w:tc>
      </w:tr>
      <w:tr w:rsidR="003F2C12" w:rsidTr="00980985">
        <w:trPr>
          <w:trHeight w:val="530"/>
        </w:trPr>
        <w:tc>
          <w:tcPr>
            <w:tcW w:w="2477" w:type="dxa"/>
          </w:tcPr>
          <w:p w:rsidR="003F2C12" w:rsidRDefault="009E7E0C" w:rsidP="003F2C12">
            <w:pPr>
              <w:pStyle w:val="ListParagraph"/>
              <w:numPr>
                <w:ilvl w:val="0"/>
                <w:numId w:val="13"/>
              </w:numPr>
            </w:pPr>
            <w:r>
              <w:t>Stairwells</w:t>
            </w:r>
          </w:p>
          <w:p w:rsidR="003F2C12" w:rsidRDefault="003F2C12" w:rsidP="003F2C12"/>
          <w:p w:rsidR="003F2C12" w:rsidRDefault="003F2C12" w:rsidP="003F2C12"/>
        </w:tc>
        <w:tc>
          <w:tcPr>
            <w:tcW w:w="7129" w:type="dxa"/>
          </w:tcPr>
          <w:p w:rsidR="003F2C12" w:rsidRDefault="009E7E0C" w:rsidP="009E7E0C">
            <w:r>
              <w:t>Peeling paint – not done properly in last round of cyclical works.</w:t>
            </w:r>
          </w:p>
        </w:tc>
        <w:tc>
          <w:tcPr>
            <w:tcW w:w="4127" w:type="dxa"/>
          </w:tcPr>
          <w:p w:rsidR="003F2C12" w:rsidRDefault="009E7E0C" w:rsidP="00030051">
            <w:r>
              <w:t xml:space="preserve">Denis to </w:t>
            </w:r>
            <w:proofErr w:type="spellStart"/>
            <w:r>
              <w:t>fwd</w:t>
            </w:r>
            <w:proofErr w:type="spellEnd"/>
            <w:r>
              <w:t xml:space="preserve"> info to RA about current position in cyclical works.</w:t>
            </w:r>
          </w:p>
        </w:tc>
        <w:tc>
          <w:tcPr>
            <w:tcW w:w="1255" w:type="dxa"/>
          </w:tcPr>
          <w:p w:rsidR="003F2C12" w:rsidRDefault="009E7E0C" w:rsidP="00030051">
            <w:r>
              <w:t>Denis</w:t>
            </w:r>
          </w:p>
        </w:tc>
      </w:tr>
      <w:tr w:rsidR="009E7E0C" w:rsidTr="00980985">
        <w:trPr>
          <w:trHeight w:val="530"/>
        </w:trPr>
        <w:tc>
          <w:tcPr>
            <w:tcW w:w="2477" w:type="dxa"/>
          </w:tcPr>
          <w:p w:rsidR="009E7E0C" w:rsidRDefault="009E7E0C" w:rsidP="003F2C12">
            <w:pPr>
              <w:pStyle w:val="ListParagraph"/>
              <w:numPr>
                <w:ilvl w:val="0"/>
                <w:numId w:val="13"/>
              </w:numPr>
            </w:pPr>
            <w:r>
              <w:t>Grant application</w:t>
            </w:r>
          </w:p>
        </w:tc>
        <w:tc>
          <w:tcPr>
            <w:tcW w:w="7129" w:type="dxa"/>
          </w:tcPr>
          <w:p w:rsidR="009E7E0C" w:rsidRDefault="009E7E0C" w:rsidP="009E7E0C">
            <w:r>
              <w:t xml:space="preserve">Gardening grant – we need to:  Price up </w:t>
            </w:r>
            <w:proofErr w:type="spellStart"/>
            <w:r>
              <w:t>turfing</w:t>
            </w:r>
            <w:proofErr w:type="spellEnd"/>
            <w:r>
              <w:t>, gazebo removal, more bike storage, gazebo rebuilding</w:t>
            </w:r>
          </w:p>
        </w:tc>
        <w:tc>
          <w:tcPr>
            <w:tcW w:w="4127" w:type="dxa"/>
          </w:tcPr>
          <w:p w:rsidR="009E7E0C" w:rsidRDefault="009E7E0C" w:rsidP="00030051">
            <w:r>
              <w:t>James and Penny to meet Weds 21/1/15 to complete bid</w:t>
            </w:r>
          </w:p>
        </w:tc>
        <w:tc>
          <w:tcPr>
            <w:tcW w:w="1255" w:type="dxa"/>
          </w:tcPr>
          <w:p w:rsidR="009E7E0C" w:rsidRDefault="009E7E0C" w:rsidP="00030051">
            <w:r>
              <w:t>Penny</w:t>
            </w:r>
          </w:p>
        </w:tc>
      </w:tr>
    </w:tbl>
    <w:p w:rsidR="00CD0550" w:rsidRDefault="00CD0550"/>
    <w:sectPr w:rsidR="00CD0550" w:rsidSect="00CD055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 Hayward" w:date="2015-05-12T09:11:00Z" w:initials="JH">
    <w:p w:rsidR="0080083A" w:rsidRDefault="0080083A">
      <w:pPr>
        <w:pStyle w:val="CommentText"/>
      </w:pPr>
      <w:r>
        <w:rPr>
          <w:rStyle w:val="CommentReference"/>
        </w:rPr>
        <w:annotationRef/>
      </w:r>
      <w:r>
        <w:t>Update – keypad lock not possible</w:t>
      </w:r>
    </w:p>
  </w:comment>
  <w:comment w:id="2" w:author="J Hayward" w:date="2015-05-12T09:11:00Z" w:initials="JH">
    <w:p w:rsidR="0080083A" w:rsidRDefault="0080083A">
      <w:pPr>
        <w:pStyle w:val="CommentText"/>
      </w:pPr>
      <w:r>
        <w:rPr>
          <w:rStyle w:val="CommentReference"/>
        </w:rPr>
        <w:annotationRef/>
      </w:r>
      <w:r>
        <w:t>Update – no charge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6B2"/>
    <w:multiLevelType w:val="hybridMultilevel"/>
    <w:tmpl w:val="74FA11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A7E5F"/>
    <w:multiLevelType w:val="hybridMultilevel"/>
    <w:tmpl w:val="C908B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A4E7E"/>
    <w:multiLevelType w:val="multilevel"/>
    <w:tmpl w:val="0414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90567"/>
    <w:multiLevelType w:val="hybridMultilevel"/>
    <w:tmpl w:val="F0823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A1320"/>
    <w:multiLevelType w:val="hybridMultilevel"/>
    <w:tmpl w:val="D706B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F6A54"/>
    <w:multiLevelType w:val="hybridMultilevel"/>
    <w:tmpl w:val="67F21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63C76"/>
    <w:multiLevelType w:val="hybridMultilevel"/>
    <w:tmpl w:val="88D25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269A8"/>
    <w:multiLevelType w:val="hybridMultilevel"/>
    <w:tmpl w:val="36A0F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305E5"/>
    <w:multiLevelType w:val="hybridMultilevel"/>
    <w:tmpl w:val="77CEA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530D9"/>
    <w:multiLevelType w:val="hybridMultilevel"/>
    <w:tmpl w:val="B7747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D1468"/>
    <w:multiLevelType w:val="hybridMultilevel"/>
    <w:tmpl w:val="12DAB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227CC0"/>
    <w:multiLevelType w:val="hybridMultilevel"/>
    <w:tmpl w:val="43DEF3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B32109"/>
    <w:multiLevelType w:val="hybridMultilevel"/>
    <w:tmpl w:val="3E6C1B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9A4639"/>
    <w:multiLevelType w:val="hybridMultilevel"/>
    <w:tmpl w:val="7F3A4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D2A36"/>
    <w:multiLevelType w:val="hybridMultilevel"/>
    <w:tmpl w:val="EDEAA8BC"/>
    <w:lvl w:ilvl="0" w:tplc="3A8EB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9"/>
  </w:num>
  <w:num w:numId="6">
    <w:abstractNumId w:val="1"/>
  </w:num>
  <w:num w:numId="7">
    <w:abstractNumId w:val="11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50"/>
    <w:rsid w:val="00025249"/>
    <w:rsid w:val="00030051"/>
    <w:rsid w:val="000537ED"/>
    <w:rsid w:val="0008292D"/>
    <w:rsid w:val="00097C0D"/>
    <w:rsid w:val="000B3357"/>
    <w:rsid w:val="0013658B"/>
    <w:rsid w:val="00163429"/>
    <w:rsid w:val="001D3D0F"/>
    <w:rsid w:val="001D7B64"/>
    <w:rsid w:val="001E536A"/>
    <w:rsid w:val="001F3D2F"/>
    <w:rsid w:val="002170F4"/>
    <w:rsid w:val="0022104E"/>
    <w:rsid w:val="00305046"/>
    <w:rsid w:val="003C49F6"/>
    <w:rsid w:val="003C5695"/>
    <w:rsid w:val="003F2C12"/>
    <w:rsid w:val="00442BD3"/>
    <w:rsid w:val="00443EE0"/>
    <w:rsid w:val="00491EB1"/>
    <w:rsid w:val="004C0D96"/>
    <w:rsid w:val="004D582F"/>
    <w:rsid w:val="00503438"/>
    <w:rsid w:val="00564094"/>
    <w:rsid w:val="005938D7"/>
    <w:rsid w:val="005D12CD"/>
    <w:rsid w:val="005E3542"/>
    <w:rsid w:val="005F7562"/>
    <w:rsid w:val="006312BB"/>
    <w:rsid w:val="00634676"/>
    <w:rsid w:val="0065323C"/>
    <w:rsid w:val="0070313D"/>
    <w:rsid w:val="00714782"/>
    <w:rsid w:val="00724F12"/>
    <w:rsid w:val="0073631E"/>
    <w:rsid w:val="007A6A71"/>
    <w:rsid w:val="007E653A"/>
    <w:rsid w:val="0080083A"/>
    <w:rsid w:val="00833282"/>
    <w:rsid w:val="008B555C"/>
    <w:rsid w:val="008E16F4"/>
    <w:rsid w:val="00951F59"/>
    <w:rsid w:val="009736C8"/>
    <w:rsid w:val="00977F68"/>
    <w:rsid w:val="00980985"/>
    <w:rsid w:val="00981273"/>
    <w:rsid w:val="00994936"/>
    <w:rsid w:val="009E7E0C"/>
    <w:rsid w:val="00AA6ADB"/>
    <w:rsid w:val="00AB2480"/>
    <w:rsid w:val="00AB56AD"/>
    <w:rsid w:val="00AC7D53"/>
    <w:rsid w:val="00B22D61"/>
    <w:rsid w:val="00B43C48"/>
    <w:rsid w:val="00B8010F"/>
    <w:rsid w:val="00BB722F"/>
    <w:rsid w:val="00C228D5"/>
    <w:rsid w:val="00C35867"/>
    <w:rsid w:val="00C75175"/>
    <w:rsid w:val="00C8233A"/>
    <w:rsid w:val="00C9320A"/>
    <w:rsid w:val="00CC2A02"/>
    <w:rsid w:val="00CC6CDD"/>
    <w:rsid w:val="00CC7610"/>
    <w:rsid w:val="00CD0550"/>
    <w:rsid w:val="00CE11C1"/>
    <w:rsid w:val="00CE583E"/>
    <w:rsid w:val="00CF49B9"/>
    <w:rsid w:val="00D344A8"/>
    <w:rsid w:val="00D43777"/>
    <w:rsid w:val="00D55E96"/>
    <w:rsid w:val="00D60CB1"/>
    <w:rsid w:val="00D82509"/>
    <w:rsid w:val="00D93658"/>
    <w:rsid w:val="00DB2C8A"/>
    <w:rsid w:val="00DD011B"/>
    <w:rsid w:val="00DD3B67"/>
    <w:rsid w:val="00DD6C80"/>
    <w:rsid w:val="00E25D66"/>
    <w:rsid w:val="00E3113B"/>
    <w:rsid w:val="00EF01EF"/>
    <w:rsid w:val="00F22A18"/>
    <w:rsid w:val="00F3136C"/>
    <w:rsid w:val="00F47C62"/>
    <w:rsid w:val="00F54F5D"/>
    <w:rsid w:val="00FB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0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8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8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8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0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8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8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8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4B557CB2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CFGS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Holland</dc:creator>
  <cp:lastModifiedBy>J Hayward</cp:lastModifiedBy>
  <cp:revision>2</cp:revision>
  <cp:lastPrinted>2014-05-21T17:09:00Z</cp:lastPrinted>
  <dcterms:created xsi:type="dcterms:W3CDTF">2015-05-12T08:18:00Z</dcterms:created>
  <dcterms:modified xsi:type="dcterms:W3CDTF">2015-05-12T08:18:00Z</dcterms:modified>
</cp:coreProperties>
</file>